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1446" w14:textId="506F64CC" w:rsidR="00993445" w:rsidRPr="00BE6136" w:rsidRDefault="00993445">
      <w:pPr>
        <w:pStyle w:val="1"/>
        <w:rPr>
          <w:rFonts w:ascii="Times New Roman" w:hAnsi="Times New Roman" w:cs="Times New Roman"/>
          <w:sz w:val="12"/>
          <w:szCs w:val="12"/>
          <w:lang w:val="en-US"/>
        </w:rPr>
      </w:pPr>
    </w:p>
    <w:p w14:paraId="6FF3F2FA" w14:textId="661CF7DF" w:rsidR="008E7F8D" w:rsidRDefault="008E7F8D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drawing>
          <wp:inline distT="0" distB="0" distL="0" distR="0" wp14:anchorId="7C15D1C8" wp14:editId="4BD37AD8">
            <wp:extent cx="6616989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89" cy="66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E333" w14:textId="77777777" w:rsidR="008E7F8D" w:rsidRPr="008E7F8D" w:rsidRDefault="008E7F8D">
      <w:pPr>
        <w:spacing w:after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3EDD9905" w14:textId="48772E00" w:rsidR="00993445" w:rsidRDefault="00DD64E0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ОПРОСНЫЙ ЛИСТ</w:t>
      </w:r>
    </w:p>
    <w:p w14:paraId="56443B9E" w14:textId="77777777" w:rsidR="00993445" w:rsidRDefault="00DD64E0">
      <w:pPr>
        <w:pStyle w:val="2"/>
        <w:spacing w:before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</w:rPr>
        <w:t>на поставку дробильно-измельчительного оборудования</w:t>
      </w:r>
    </w:p>
    <w:p w14:paraId="12AFFE55" w14:textId="77777777" w:rsidR="00993445" w:rsidRPr="007F46E6" w:rsidRDefault="00993445">
      <w:pPr>
        <w:pStyle w:val="afc"/>
        <w:spacing w:before="0" w:beforeAutospacing="0" w:after="0" w:afterAutospacing="0"/>
        <w:jc w:val="center"/>
        <w:rPr>
          <w:color w:val="000000" w:themeColor="text1"/>
          <w:sz w:val="10"/>
          <w:szCs w:val="10"/>
        </w:rPr>
      </w:pPr>
    </w:p>
    <w:tbl>
      <w:tblPr>
        <w:tblStyle w:val="af6"/>
        <w:tblW w:w="10343" w:type="dxa"/>
        <w:tblLook w:val="04A0" w:firstRow="1" w:lastRow="0" w:firstColumn="1" w:lastColumn="0" w:noHBand="0" w:noVBand="1"/>
      </w:tblPr>
      <w:tblGrid>
        <w:gridCol w:w="461"/>
        <w:gridCol w:w="1598"/>
        <w:gridCol w:w="3325"/>
        <w:gridCol w:w="4959"/>
      </w:tblGrid>
      <w:tr w:rsidR="00993445" w14:paraId="6BDE0AF3" w14:textId="77777777" w:rsidTr="00DC3E7B">
        <w:trPr>
          <w:trHeight w:val="1278"/>
        </w:trPr>
        <w:tc>
          <w:tcPr>
            <w:tcW w:w="0" w:type="auto"/>
          </w:tcPr>
          <w:p w14:paraId="04BCC5DE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23" w:type="dxa"/>
            <w:gridSpan w:val="2"/>
          </w:tcPr>
          <w:p w14:paraId="58FF97F5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перерабатываемого материала</w:t>
            </w:r>
          </w:p>
        </w:tc>
        <w:tc>
          <w:tcPr>
            <w:tcW w:w="4959" w:type="dxa"/>
          </w:tcPr>
          <w:p w14:paraId="607588B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Камни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Железобетон </w:t>
            </w:r>
          </w:p>
          <w:p w14:paraId="1809BD5A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Горючие отходы </w:t>
            </w:r>
          </w:p>
          <w:p w14:paraId="48B1F15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Древесина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Промышленные отходы</w:t>
            </w:r>
          </w:p>
          <w:p w14:paraId="03A3F9B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Другое___________________</w:t>
            </w:r>
          </w:p>
          <w:p w14:paraId="3D79271B" w14:textId="4BEAA40A" w:rsidR="00DC3E7B" w:rsidRPr="003E5F74" w:rsidRDefault="00DC3E7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93445" w14:paraId="65DF93F5" w14:textId="77777777" w:rsidTr="00D0591C">
        <w:trPr>
          <w:trHeight w:val="446"/>
        </w:trPr>
        <w:tc>
          <w:tcPr>
            <w:tcW w:w="0" w:type="auto"/>
          </w:tcPr>
          <w:p w14:paraId="40570BCE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23" w:type="dxa"/>
            <w:gridSpan w:val="2"/>
          </w:tcPr>
          <w:p w14:paraId="666CBDAB" w14:textId="77777777" w:rsidR="00993445" w:rsidRPr="00E30B48" w:rsidRDefault="00DD64E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t>Насыпной вес, т/м³</w:t>
            </w:r>
          </w:p>
        </w:tc>
        <w:tc>
          <w:tcPr>
            <w:tcW w:w="4959" w:type="dxa"/>
          </w:tcPr>
          <w:p w14:paraId="74B52F2C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4456E4B3" w14:textId="77777777" w:rsidTr="00D0591C">
        <w:trPr>
          <w:trHeight w:val="424"/>
        </w:trPr>
        <w:tc>
          <w:tcPr>
            <w:tcW w:w="0" w:type="auto"/>
          </w:tcPr>
          <w:p w14:paraId="4D3C0A46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23" w:type="dxa"/>
            <w:gridSpan w:val="2"/>
          </w:tcPr>
          <w:p w14:paraId="13630B54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Максимальный размер загружаемой фракции, мм</w:t>
            </w:r>
          </w:p>
        </w:tc>
        <w:tc>
          <w:tcPr>
            <w:tcW w:w="4959" w:type="dxa"/>
          </w:tcPr>
          <w:p w14:paraId="59B65E92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56675535" w14:textId="77777777" w:rsidTr="00D0591C">
        <w:trPr>
          <w:trHeight w:val="402"/>
        </w:trPr>
        <w:tc>
          <w:tcPr>
            <w:tcW w:w="0" w:type="auto"/>
          </w:tcPr>
          <w:p w14:paraId="549082D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23" w:type="dxa"/>
            <w:gridSpan w:val="2"/>
          </w:tcPr>
          <w:p w14:paraId="46F752F5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Требуемый размер фракции на выходе, мм</w:t>
            </w:r>
          </w:p>
        </w:tc>
        <w:tc>
          <w:tcPr>
            <w:tcW w:w="4959" w:type="dxa"/>
          </w:tcPr>
          <w:p w14:paraId="19366257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6744C9EB" w14:textId="77777777" w:rsidTr="00D0591C">
        <w:trPr>
          <w:trHeight w:val="1042"/>
        </w:trPr>
        <w:tc>
          <w:tcPr>
            <w:tcW w:w="0" w:type="auto"/>
          </w:tcPr>
          <w:p w14:paraId="553CB588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2" w:type="dxa"/>
            <w:gridSpan w:val="3"/>
          </w:tcPr>
          <w:p w14:paraId="150D1619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Содержание посторонних примесей:</w:t>
            </w:r>
          </w:p>
          <w:p w14:paraId="321581F1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E30B48">
              <w:rPr>
                <w:rFonts w:ascii="Arial" w:hAnsi="Arial" w:cs="Arial"/>
              </w:rPr>
              <w:t>____________________</w:t>
            </w:r>
            <w:r>
              <w:rPr>
                <w:rFonts w:ascii="Arial" w:hAnsi="Arial" w:cs="Arial"/>
              </w:rPr>
              <w:t xml:space="preserve">                                               ____ %</w:t>
            </w:r>
          </w:p>
          <w:p w14:paraId="7E26D19D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E30B48">
              <w:rPr>
                <w:rFonts w:ascii="Arial" w:hAnsi="Arial" w:cs="Arial"/>
              </w:rPr>
              <w:t>____________________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               </w:t>
            </w:r>
            <w:r w:rsidRPr="00E30B48">
              <w:rPr>
                <w:rFonts w:ascii="Arial" w:hAnsi="Arial" w:cs="Arial"/>
              </w:rPr>
              <w:t>____</w:t>
            </w:r>
            <w:r>
              <w:rPr>
                <w:rFonts w:ascii="Arial" w:hAnsi="Arial" w:cs="Arial"/>
              </w:rPr>
              <w:t xml:space="preserve"> %</w:t>
            </w:r>
          </w:p>
          <w:p w14:paraId="58E123B8" w14:textId="77777777" w:rsidR="00DC3E7B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E30B48">
              <w:rPr>
                <w:rFonts w:ascii="Arial" w:hAnsi="Arial" w:cs="Arial"/>
              </w:rPr>
              <w:t>____________________</w:t>
            </w:r>
            <w:r>
              <w:rPr>
                <w:rFonts w:ascii="Arial" w:hAnsi="Arial" w:cs="Arial"/>
              </w:rPr>
              <w:t xml:space="preserve">                                               ____ %</w:t>
            </w:r>
          </w:p>
          <w:p w14:paraId="078DD583" w14:textId="09BDFEB5" w:rsidR="00993445" w:rsidRPr="007F46E6" w:rsidRDefault="00DD64E0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993445" w14:paraId="0F0CF2BB" w14:textId="77777777" w:rsidTr="00D0591C">
        <w:tc>
          <w:tcPr>
            <w:tcW w:w="0" w:type="auto"/>
          </w:tcPr>
          <w:p w14:paraId="55033993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23" w:type="dxa"/>
            <w:gridSpan w:val="2"/>
          </w:tcPr>
          <w:p w14:paraId="77C4AA3E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Требуемая производительность, т/ч</w:t>
            </w:r>
          </w:p>
        </w:tc>
        <w:tc>
          <w:tcPr>
            <w:tcW w:w="4959" w:type="dxa"/>
          </w:tcPr>
          <w:p w14:paraId="4EC417AA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Малая: 1–5 </w:t>
            </w:r>
          </w:p>
          <w:p w14:paraId="53CCBA6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Средняя: 5–20 </w:t>
            </w:r>
          </w:p>
          <w:p w14:paraId="701920D1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Высокая: более 20</w:t>
            </w:r>
          </w:p>
        </w:tc>
      </w:tr>
      <w:tr w:rsidR="00993445" w14:paraId="52585F98" w14:textId="77777777" w:rsidTr="00D0591C">
        <w:trPr>
          <w:trHeight w:val="556"/>
        </w:trPr>
        <w:tc>
          <w:tcPr>
            <w:tcW w:w="0" w:type="auto"/>
          </w:tcPr>
          <w:p w14:paraId="7EC8ACB2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923" w:type="dxa"/>
            <w:gridSpan w:val="2"/>
          </w:tcPr>
          <w:p w14:paraId="739634C7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оборудования</w:t>
            </w:r>
          </w:p>
        </w:tc>
        <w:tc>
          <w:tcPr>
            <w:tcW w:w="4959" w:type="dxa"/>
          </w:tcPr>
          <w:p w14:paraId="6473A9E8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Щековая дробилка </w:t>
            </w:r>
          </w:p>
          <w:p w14:paraId="444A0D9C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Валковая дробилка</w:t>
            </w:r>
          </w:p>
          <w:p w14:paraId="0F2CCE8E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 __________________</w:t>
            </w:r>
          </w:p>
          <w:p w14:paraId="55E1CBE8" w14:textId="2E124D50" w:rsidR="00724FFB" w:rsidRPr="007F46E6" w:rsidRDefault="00724FF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93445" w14:paraId="7CCD8E9D" w14:textId="77777777" w:rsidTr="00D0591C">
        <w:tc>
          <w:tcPr>
            <w:tcW w:w="0" w:type="auto"/>
          </w:tcPr>
          <w:p w14:paraId="23581BAB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923" w:type="dxa"/>
            <w:gridSpan w:val="2"/>
          </w:tcPr>
          <w:p w14:paraId="062A339C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Исполнение оборудования</w:t>
            </w:r>
          </w:p>
        </w:tc>
        <w:tc>
          <w:tcPr>
            <w:tcW w:w="4959" w:type="dxa"/>
          </w:tcPr>
          <w:p w14:paraId="1C0A9BE6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Стационарное </w:t>
            </w:r>
          </w:p>
          <w:p w14:paraId="5E0B912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Мобильное</w:t>
            </w:r>
          </w:p>
        </w:tc>
      </w:tr>
      <w:tr w:rsidR="00993445" w14:paraId="792B6D0C" w14:textId="77777777" w:rsidTr="00D0591C">
        <w:tc>
          <w:tcPr>
            <w:tcW w:w="0" w:type="auto"/>
          </w:tcPr>
          <w:p w14:paraId="74E5155E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23" w:type="dxa"/>
            <w:gridSpan w:val="2"/>
          </w:tcPr>
          <w:p w14:paraId="1371AC9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эксплуатации</w:t>
            </w:r>
          </w:p>
        </w:tc>
        <w:tc>
          <w:tcPr>
            <w:tcW w:w="4959" w:type="dxa"/>
          </w:tcPr>
          <w:p w14:paraId="0AF5DC12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Помещение </w:t>
            </w:r>
          </w:p>
          <w:p w14:paraId="15084428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Открытая площадка</w:t>
            </w:r>
          </w:p>
        </w:tc>
      </w:tr>
      <w:tr w:rsidR="00993445" w14:paraId="631C7904" w14:textId="77777777" w:rsidTr="003E5F74">
        <w:trPr>
          <w:trHeight w:val="354"/>
        </w:trPr>
        <w:tc>
          <w:tcPr>
            <w:tcW w:w="0" w:type="auto"/>
          </w:tcPr>
          <w:p w14:paraId="1203603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923" w:type="dxa"/>
            <w:gridSpan w:val="2"/>
          </w:tcPr>
          <w:p w14:paraId="2690002B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Режим работы</w:t>
            </w:r>
          </w:p>
        </w:tc>
        <w:tc>
          <w:tcPr>
            <w:tcW w:w="4959" w:type="dxa"/>
          </w:tcPr>
          <w:p w14:paraId="7D633CB2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5CC81655" w14:textId="77777777" w:rsidTr="00D0591C">
        <w:trPr>
          <w:trHeight w:val="1161"/>
        </w:trPr>
        <w:tc>
          <w:tcPr>
            <w:tcW w:w="0" w:type="auto"/>
          </w:tcPr>
          <w:p w14:paraId="565B6E23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923" w:type="dxa"/>
            <w:gridSpan w:val="2"/>
          </w:tcPr>
          <w:p w14:paraId="0C9D0CD5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Дополнительные опции </w:t>
            </w:r>
          </w:p>
        </w:tc>
        <w:tc>
          <w:tcPr>
            <w:tcW w:w="4959" w:type="dxa"/>
          </w:tcPr>
          <w:p w14:paraId="0002123D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Площадка </w:t>
            </w:r>
            <w:proofErr w:type="gramStart"/>
            <w:r>
              <w:rPr>
                <w:rFonts w:ascii="Arial" w:hAnsi="Arial" w:cs="Arial"/>
              </w:rPr>
              <w:t xml:space="preserve">обслуживания  </w:t>
            </w:r>
            <w:r>
              <w:rPr>
                <w:rFonts w:ascii="Segoe UI Symbol" w:hAnsi="Segoe UI Symbol" w:cs="Segoe UI Symbol"/>
              </w:rPr>
              <w:t>☐</w:t>
            </w:r>
            <w:proofErr w:type="gramEnd"/>
            <w:r>
              <w:rPr>
                <w:rFonts w:ascii="Arial" w:hAnsi="Arial" w:cs="Arial"/>
              </w:rPr>
              <w:t xml:space="preserve"> Да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Нет</w:t>
            </w:r>
          </w:p>
          <w:p w14:paraId="6A824CE1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Конвейеры               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Да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Нет</w:t>
            </w:r>
          </w:p>
          <w:p w14:paraId="23CC3FB7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Система управления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Да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Нет</w:t>
            </w:r>
          </w:p>
          <w:p w14:paraId="6DB5070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     __________________</w:t>
            </w:r>
          </w:p>
          <w:p w14:paraId="54DA7BB1" w14:textId="77777777" w:rsidR="00993445" w:rsidRPr="007F46E6" w:rsidRDefault="00993445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3445" w14:paraId="0F66032D" w14:textId="77777777" w:rsidTr="00D0591C">
        <w:trPr>
          <w:trHeight w:val="1424"/>
        </w:trPr>
        <w:tc>
          <w:tcPr>
            <w:tcW w:w="0" w:type="auto"/>
          </w:tcPr>
          <w:p w14:paraId="030D9D57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923" w:type="dxa"/>
            <w:gridSpan w:val="2"/>
          </w:tcPr>
          <w:p w14:paraId="3C59B9A5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Требуемые услуги</w:t>
            </w:r>
          </w:p>
        </w:tc>
        <w:tc>
          <w:tcPr>
            <w:tcW w:w="4959" w:type="dxa"/>
          </w:tcPr>
          <w:p w14:paraId="5933BAC5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Проектирование </w:t>
            </w:r>
          </w:p>
          <w:p w14:paraId="30910184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Монтаж </w:t>
            </w:r>
          </w:p>
          <w:p w14:paraId="45F3F8A6" w14:textId="77777777" w:rsidR="00993445" w:rsidRDefault="00DD64E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Шеф-монтаж</w:t>
            </w:r>
            <w:proofErr w:type="gramEnd"/>
          </w:p>
          <w:p w14:paraId="3B96CE06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Пусконаладочные работы</w:t>
            </w:r>
          </w:p>
          <w:p w14:paraId="618101E3" w14:textId="77777777" w:rsidR="00993445" w:rsidRDefault="00DD64E0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t>Другое     __________________</w:t>
            </w:r>
          </w:p>
          <w:p w14:paraId="49DF1CF0" w14:textId="106DDB41" w:rsidR="00292A12" w:rsidRPr="00292A12" w:rsidRDefault="00292A12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93445" w14:paraId="274AAED2" w14:textId="77777777" w:rsidTr="00A9047C">
        <w:trPr>
          <w:trHeight w:val="284"/>
        </w:trPr>
        <w:tc>
          <w:tcPr>
            <w:tcW w:w="0" w:type="auto"/>
          </w:tcPr>
          <w:p w14:paraId="57947C9C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923" w:type="dxa"/>
            <w:gridSpan w:val="2"/>
          </w:tcPr>
          <w:p w14:paraId="767D4D67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оборудования</w:t>
            </w:r>
          </w:p>
        </w:tc>
        <w:tc>
          <w:tcPr>
            <w:tcW w:w="4959" w:type="dxa"/>
          </w:tcPr>
          <w:p w14:paraId="400F555D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5621F7DB" w14:textId="77777777" w:rsidTr="00D0591C">
        <w:tc>
          <w:tcPr>
            <w:tcW w:w="0" w:type="auto"/>
          </w:tcPr>
          <w:p w14:paraId="7721868D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923" w:type="dxa"/>
            <w:gridSpan w:val="2"/>
          </w:tcPr>
          <w:p w14:paraId="5C33CE60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Необходимость доставки</w:t>
            </w:r>
          </w:p>
        </w:tc>
        <w:tc>
          <w:tcPr>
            <w:tcW w:w="4959" w:type="dxa"/>
          </w:tcPr>
          <w:p w14:paraId="4A811C28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Да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Нет</w:t>
            </w:r>
          </w:p>
        </w:tc>
      </w:tr>
      <w:tr w:rsidR="00D0591C" w14:paraId="39C3BC41" w14:textId="77777777" w:rsidTr="006009CB">
        <w:trPr>
          <w:trHeight w:val="70"/>
        </w:trPr>
        <w:tc>
          <w:tcPr>
            <w:tcW w:w="0" w:type="auto"/>
          </w:tcPr>
          <w:p w14:paraId="20E61FB6" w14:textId="2C8EA860" w:rsidR="00D0591C" w:rsidRPr="00D0591C" w:rsidRDefault="00D0591C" w:rsidP="00D059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923" w:type="dxa"/>
            <w:gridSpan w:val="2"/>
          </w:tcPr>
          <w:p w14:paraId="375B4789" w14:textId="175F2E82" w:rsidR="00D0591C" w:rsidRPr="00D0591C" w:rsidRDefault="00D0591C" w:rsidP="00D059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Адрес поставки</w:t>
            </w:r>
          </w:p>
        </w:tc>
        <w:tc>
          <w:tcPr>
            <w:tcW w:w="4959" w:type="dxa"/>
          </w:tcPr>
          <w:p w14:paraId="43D41202" w14:textId="77777777" w:rsidR="00D0591C" w:rsidRPr="00D0591C" w:rsidRDefault="00D0591C" w:rsidP="00D0591C">
            <w:pPr>
              <w:rPr>
                <w:rFonts w:ascii="Segoe UI Symbol" w:hAnsi="Segoe UI Symbol" w:cs="Segoe UI Symbol"/>
                <w:b/>
                <w:bCs/>
              </w:rPr>
            </w:pPr>
          </w:p>
        </w:tc>
      </w:tr>
      <w:tr w:rsidR="00993445" w14:paraId="6E22ABF3" w14:textId="77777777" w:rsidTr="00D0591C">
        <w:tc>
          <w:tcPr>
            <w:tcW w:w="0" w:type="auto"/>
            <w:vAlign w:val="center"/>
          </w:tcPr>
          <w:p w14:paraId="702E77C7" w14:textId="2366C485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591C">
              <w:rPr>
                <w:rFonts w:ascii="Arial" w:hAnsi="Arial" w:cs="Arial"/>
              </w:rPr>
              <w:t>6</w:t>
            </w:r>
          </w:p>
        </w:tc>
        <w:tc>
          <w:tcPr>
            <w:tcW w:w="4923" w:type="dxa"/>
            <w:gridSpan w:val="2"/>
            <w:vAlign w:val="center"/>
          </w:tcPr>
          <w:p w14:paraId="41B60AB9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4959" w:type="dxa"/>
            <w:vAlign w:val="center"/>
          </w:tcPr>
          <w:p w14:paraId="7FC637BD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Собственные средства </w:t>
            </w: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Лизинг </w:t>
            </w:r>
          </w:p>
          <w:p w14:paraId="72555A5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Государственное финансирование</w:t>
            </w:r>
          </w:p>
          <w:p w14:paraId="1CA62B2B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 __________________</w:t>
            </w:r>
          </w:p>
          <w:p w14:paraId="4F78F382" w14:textId="18980FE3" w:rsidR="007F46E6" w:rsidRPr="007F46E6" w:rsidRDefault="007F46E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3445" w14:paraId="434C9315" w14:textId="77777777" w:rsidTr="00D0591C">
        <w:trPr>
          <w:trHeight w:val="338"/>
        </w:trPr>
        <w:tc>
          <w:tcPr>
            <w:tcW w:w="0" w:type="auto"/>
          </w:tcPr>
          <w:p w14:paraId="1DDEB50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923" w:type="dxa"/>
            <w:gridSpan w:val="2"/>
          </w:tcPr>
          <w:p w14:paraId="03D4B953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предприятия Заказчика</w:t>
            </w:r>
          </w:p>
        </w:tc>
        <w:tc>
          <w:tcPr>
            <w:tcW w:w="4959" w:type="dxa"/>
          </w:tcPr>
          <w:p w14:paraId="12D65376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51C31562" w14:textId="77777777" w:rsidTr="00D0591C">
        <w:trPr>
          <w:trHeight w:val="342"/>
        </w:trPr>
        <w:tc>
          <w:tcPr>
            <w:tcW w:w="0" w:type="auto"/>
          </w:tcPr>
          <w:p w14:paraId="6BB375D3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923" w:type="dxa"/>
            <w:gridSpan w:val="2"/>
          </w:tcPr>
          <w:p w14:paraId="5EBC20C1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 Заказчика</w:t>
            </w:r>
          </w:p>
        </w:tc>
        <w:tc>
          <w:tcPr>
            <w:tcW w:w="4959" w:type="dxa"/>
          </w:tcPr>
          <w:p w14:paraId="724164C0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6AD2F9DF" w14:textId="77777777" w:rsidTr="00D0591C">
        <w:trPr>
          <w:trHeight w:val="360"/>
        </w:trPr>
        <w:tc>
          <w:tcPr>
            <w:tcW w:w="0" w:type="auto"/>
          </w:tcPr>
          <w:p w14:paraId="44181F5A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923" w:type="dxa"/>
            <w:gridSpan w:val="2"/>
          </w:tcPr>
          <w:p w14:paraId="6C7795DC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 Заказчика</w:t>
            </w:r>
          </w:p>
        </w:tc>
        <w:tc>
          <w:tcPr>
            <w:tcW w:w="4959" w:type="dxa"/>
          </w:tcPr>
          <w:p w14:paraId="42BD14C7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48073651" w14:textId="77777777" w:rsidTr="006009CB">
        <w:trPr>
          <w:trHeight w:val="270"/>
        </w:trPr>
        <w:tc>
          <w:tcPr>
            <w:tcW w:w="0" w:type="auto"/>
            <w:vMerge w:val="restart"/>
          </w:tcPr>
          <w:p w14:paraId="3AC8C936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98" w:type="dxa"/>
            <w:vMerge w:val="restart"/>
          </w:tcPr>
          <w:p w14:paraId="43DBF75B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Контакты Заказчика</w:t>
            </w:r>
          </w:p>
        </w:tc>
        <w:tc>
          <w:tcPr>
            <w:tcW w:w="3325" w:type="dxa"/>
          </w:tcPr>
          <w:p w14:paraId="68AD369F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тел./факс</w:t>
            </w:r>
          </w:p>
        </w:tc>
        <w:tc>
          <w:tcPr>
            <w:tcW w:w="4959" w:type="dxa"/>
          </w:tcPr>
          <w:p w14:paraId="5815666D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  <w:tr w:rsidR="00993445" w14:paraId="315B4195" w14:textId="77777777" w:rsidTr="008E7F8D">
        <w:trPr>
          <w:trHeight w:val="247"/>
        </w:trPr>
        <w:tc>
          <w:tcPr>
            <w:tcW w:w="0" w:type="auto"/>
            <w:vMerge/>
          </w:tcPr>
          <w:p w14:paraId="57BBAFA5" w14:textId="77777777" w:rsidR="00993445" w:rsidRDefault="00993445">
            <w:pPr>
              <w:rPr>
                <w:rFonts w:ascii="Arial" w:hAnsi="Arial" w:cs="Arial"/>
              </w:rPr>
            </w:pPr>
          </w:p>
        </w:tc>
        <w:tc>
          <w:tcPr>
            <w:tcW w:w="1598" w:type="dxa"/>
            <w:vMerge/>
          </w:tcPr>
          <w:p w14:paraId="564E2E33" w14:textId="77777777" w:rsidR="00993445" w:rsidRDefault="00993445">
            <w:pPr>
              <w:rPr>
                <w:rFonts w:ascii="Arial" w:hAnsi="Arial" w:cs="Arial"/>
              </w:rPr>
            </w:pPr>
          </w:p>
        </w:tc>
        <w:tc>
          <w:tcPr>
            <w:tcW w:w="3325" w:type="dxa"/>
          </w:tcPr>
          <w:p w14:paraId="104F2B87" w14:textId="77777777" w:rsidR="00993445" w:rsidRDefault="00DD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959" w:type="dxa"/>
          </w:tcPr>
          <w:p w14:paraId="48459B15" w14:textId="77777777" w:rsidR="00993445" w:rsidRDefault="00993445">
            <w:pPr>
              <w:rPr>
                <w:rFonts w:ascii="Arial" w:hAnsi="Arial" w:cs="Arial"/>
              </w:rPr>
            </w:pPr>
          </w:p>
        </w:tc>
      </w:tr>
    </w:tbl>
    <w:p w14:paraId="357209F2" w14:textId="5415D219" w:rsidR="006009CB" w:rsidRPr="006009CB" w:rsidRDefault="006009CB" w:rsidP="006009CB">
      <w:pPr>
        <w:rPr>
          <w:lang w:val="en-US" w:eastAsia="ru-RU"/>
        </w:rPr>
      </w:pPr>
    </w:p>
    <w:sectPr w:rsidR="006009CB" w:rsidRPr="006009CB">
      <w:pgSz w:w="11906" w:h="16838"/>
      <w:pgMar w:top="289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9D52" w14:textId="77777777" w:rsidR="00AC0B99" w:rsidRDefault="00AC0B99">
      <w:pPr>
        <w:spacing w:after="0" w:line="240" w:lineRule="auto"/>
      </w:pPr>
      <w:r>
        <w:separator/>
      </w:r>
    </w:p>
  </w:endnote>
  <w:endnote w:type="continuationSeparator" w:id="0">
    <w:p w14:paraId="2C08889A" w14:textId="77777777" w:rsidR="00AC0B99" w:rsidRDefault="00AC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D598" w14:textId="77777777" w:rsidR="00AC0B99" w:rsidRDefault="00AC0B99">
      <w:pPr>
        <w:spacing w:after="0" w:line="240" w:lineRule="auto"/>
      </w:pPr>
      <w:r>
        <w:separator/>
      </w:r>
    </w:p>
  </w:footnote>
  <w:footnote w:type="continuationSeparator" w:id="0">
    <w:p w14:paraId="5B404754" w14:textId="77777777" w:rsidR="00AC0B99" w:rsidRDefault="00AC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2F0"/>
    <w:multiLevelType w:val="hybridMultilevel"/>
    <w:tmpl w:val="07E427FA"/>
    <w:lvl w:ilvl="0" w:tplc="16F07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A2AAE4">
      <w:start w:val="1"/>
      <w:numFmt w:val="lowerLetter"/>
      <w:lvlText w:val="%2."/>
      <w:lvlJc w:val="left"/>
      <w:pPr>
        <w:ind w:left="1440" w:hanging="360"/>
      </w:pPr>
    </w:lvl>
    <w:lvl w:ilvl="2" w:tplc="58F89528">
      <w:start w:val="1"/>
      <w:numFmt w:val="lowerRoman"/>
      <w:lvlText w:val="%3."/>
      <w:lvlJc w:val="right"/>
      <w:pPr>
        <w:ind w:left="2160" w:hanging="180"/>
      </w:pPr>
    </w:lvl>
    <w:lvl w:ilvl="3" w:tplc="C5DE63B6">
      <w:start w:val="1"/>
      <w:numFmt w:val="decimal"/>
      <w:lvlText w:val="%4."/>
      <w:lvlJc w:val="left"/>
      <w:pPr>
        <w:ind w:left="2880" w:hanging="360"/>
      </w:pPr>
    </w:lvl>
    <w:lvl w:ilvl="4" w:tplc="A20AF5A0">
      <w:start w:val="1"/>
      <w:numFmt w:val="lowerLetter"/>
      <w:lvlText w:val="%5."/>
      <w:lvlJc w:val="left"/>
      <w:pPr>
        <w:ind w:left="3600" w:hanging="360"/>
      </w:pPr>
    </w:lvl>
    <w:lvl w:ilvl="5" w:tplc="BBC062F8">
      <w:start w:val="1"/>
      <w:numFmt w:val="lowerRoman"/>
      <w:lvlText w:val="%6."/>
      <w:lvlJc w:val="right"/>
      <w:pPr>
        <w:ind w:left="4320" w:hanging="180"/>
      </w:pPr>
    </w:lvl>
    <w:lvl w:ilvl="6" w:tplc="19E846BA">
      <w:start w:val="1"/>
      <w:numFmt w:val="decimal"/>
      <w:lvlText w:val="%7."/>
      <w:lvlJc w:val="left"/>
      <w:pPr>
        <w:ind w:left="5040" w:hanging="360"/>
      </w:pPr>
    </w:lvl>
    <w:lvl w:ilvl="7" w:tplc="DE062C1C">
      <w:start w:val="1"/>
      <w:numFmt w:val="lowerLetter"/>
      <w:lvlText w:val="%8."/>
      <w:lvlJc w:val="left"/>
      <w:pPr>
        <w:ind w:left="5760" w:hanging="360"/>
      </w:pPr>
    </w:lvl>
    <w:lvl w:ilvl="8" w:tplc="886E64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0985"/>
    <w:multiLevelType w:val="hybridMultilevel"/>
    <w:tmpl w:val="B0346A1C"/>
    <w:lvl w:ilvl="0" w:tplc="2A2C28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3216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81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EC4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925F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406F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5CA8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204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D21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44620"/>
    <w:multiLevelType w:val="hybridMultilevel"/>
    <w:tmpl w:val="1BD8A218"/>
    <w:lvl w:ilvl="0" w:tplc="0854D7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7EFC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4E84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B666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3498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DE35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561D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27C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0ACF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82AB2"/>
    <w:multiLevelType w:val="hybridMultilevel"/>
    <w:tmpl w:val="695A0DB6"/>
    <w:lvl w:ilvl="0" w:tplc="70F0377C">
      <w:start w:val="1"/>
      <w:numFmt w:val="decimal"/>
      <w:lvlText w:val="%1."/>
      <w:lvlJc w:val="left"/>
      <w:pPr>
        <w:ind w:left="709" w:hanging="360"/>
      </w:pPr>
    </w:lvl>
    <w:lvl w:ilvl="1" w:tplc="FBE405EA">
      <w:start w:val="1"/>
      <w:numFmt w:val="lowerLetter"/>
      <w:lvlText w:val="%2."/>
      <w:lvlJc w:val="left"/>
      <w:pPr>
        <w:ind w:left="1429" w:hanging="360"/>
      </w:pPr>
    </w:lvl>
    <w:lvl w:ilvl="2" w:tplc="285E0F06">
      <w:start w:val="1"/>
      <w:numFmt w:val="lowerRoman"/>
      <w:lvlText w:val="%3."/>
      <w:lvlJc w:val="right"/>
      <w:pPr>
        <w:ind w:left="2149" w:hanging="180"/>
      </w:pPr>
    </w:lvl>
    <w:lvl w:ilvl="3" w:tplc="B5364CFC">
      <w:start w:val="1"/>
      <w:numFmt w:val="decimal"/>
      <w:lvlText w:val="%4."/>
      <w:lvlJc w:val="left"/>
      <w:pPr>
        <w:ind w:left="2869" w:hanging="360"/>
      </w:pPr>
    </w:lvl>
    <w:lvl w:ilvl="4" w:tplc="D924DC7C">
      <w:start w:val="1"/>
      <w:numFmt w:val="lowerLetter"/>
      <w:lvlText w:val="%5."/>
      <w:lvlJc w:val="left"/>
      <w:pPr>
        <w:ind w:left="3589" w:hanging="360"/>
      </w:pPr>
    </w:lvl>
    <w:lvl w:ilvl="5" w:tplc="24B0F110">
      <w:start w:val="1"/>
      <w:numFmt w:val="lowerRoman"/>
      <w:lvlText w:val="%6."/>
      <w:lvlJc w:val="right"/>
      <w:pPr>
        <w:ind w:left="4309" w:hanging="180"/>
      </w:pPr>
    </w:lvl>
    <w:lvl w:ilvl="6" w:tplc="A282E006">
      <w:start w:val="1"/>
      <w:numFmt w:val="decimal"/>
      <w:lvlText w:val="%7."/>
      <w:lvlJc w:val="left"/>
      <w:pPr>
        <w:ind w:left="5029" w:hanging="360"/>
      </w:pPr>
    </w:lvl>
    <w:lvl w:ilvl="7" w:tplc="D7AEB436">
      <w:start w:val="1"/>
      <w:numFmt w:val="lowerLetter"/>
      <w:lvlText w:val="%8."/>
      <w:lvlJc w:val="left"/>
      <w:pPr>
        <w:ind w:left="5749" w:hanging="360"/>
      </w:pPr>
    </w:lvl>
    <w:lvl w:ilvl="8" w:tplc="001C95F6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7CA52831"/>
    <w:multiLevelType w:val="hybridMultilevel"/>
    <w:tmpl w:val="1E423866"/>
    <w:lvl w:ilvl="0" w:tplc="205C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806240">
      <w:start w:val="1"/>
      <w:numFmt w:val="lowerLetter"/>
      <w:lvlText w:val="%2."/>
      <w:lvlJc w:val="left"/>
      <w:pPr>
        <w:ind w:left="1440" w:hanging="360"/>
      </w:pPr>
    </w:lvl>
    <w:lvl w:ilvl="2" w:tplc="C8EED80E">
      <w:start w:val="1"/>
      <w:numFmt w:val="lowerRoman"/>
      <w:lvlText w:val="%3."/>
      <w:lvlJc w:val="right"/>
      <w:pPr>
        <w:ind w:left="2160" w:hanging="180"/>
      </w:pPr>
    </w:lvl>
    <w:lvl w:ilvl="3" w:tplc="453C89F0">
      <w:start w:val="1"/>
      <w:numFmt w:val="decimal"/>
      <w:lvlText w:val="%4."/>
      <w:lvlJc w:val="left"/>
      <w:pPr>
        <w:ind w:left="2880" w:hanging="360"/>
      </w:pPr>
    </w:lvl>
    <w:lvl w:ilvl="4" w:tplc="46CC76BC">
      <w:start w:val="1"/>
      <w:numFmt w:val="lowerLetter"/>
      <w:lvlText w:val="%5."/>
      <w:lvlJc w:val="left"/>
      <w:pPr>
        <w:ind w:left="3600" w:hanging="360"/>
      </w:pPr>
    </w:lvl>
    <w:lvl w:ilvl="5" w:tplc="AF3E9034">
      <w:start w:val="1"/>
      <w:numFmt w:val="lowerRoman"/>
      <w:lvlText w:val="%6."/>
      <w:lvlJc w:val="right"/>
      <w:pPr>
        <w:ind w:left="4320" w:hanging="180"/>
      </w:pPr>
    </w:lvl>
    <w:lvl w:ilvl="6" w:tplc="C51EBB4E">
      <w:start w:val="1"/>
      <w:numFmt w:val="decimal"/>
      <w:lvlText w:val="%7."/>
      <w:lvlJc w:val="left"/>
      <w:pPr>
        <w:ind w:left="5040" w:hanging="360"/>
      </w:pPr>
    </w:lvl>
    <w:lvl w:ilvl="7" w:tplc="545E1832">
      <w:start w:val="1"/>
      <w:numFmt w:val="lowerLetter"/>
      <w:lvlText w:val="%8."/>
      <w:lvlJc w:val="left"/>
      <w:pPr>
        <w:ind w:left="5760" w:hanging="360"/>
      </w:pPr>
    </w:lvl>
    <w:lvl w:ilvl="8" w:tplc="88EAFD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45"/>
    <w:rsid w:val="00132BFF"/>
    <w:rsid w:val="00292A12"/>
    <w:rsid w:val="003E5F74"/>
    <w:rsid w:val="006009CB"/>
    <w:rsid w:val="00724FFB"/>
    <w:rsid w:val="007F46E6"/>
    <w:rsid w:val="008E7F8D"/>
    <w:rsid w:val="00993445"/>
    <w:rsid w:val="00A9047C"/>
    <w:rsid w:val="00AC0B99"/>
    <w:rsid w:val="00BE6136"/>
    <w:rsid w:val="00C74F78"/>
    <w:rsid w:val="00D0591C"/>
    <w:rsid w:val="00D15CF1"/>
    <w:rsid w:val="00DC3E7B"/>
    <w:rsid w:val="00DD64E0"/>
    <w:rsid w:val="00E30B48"/>
    <w:rsid w:val="00F6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009D"/>
  <w15:docId w15:val="{3769B63C-2489-489C-B5BD-5D223F8E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Emphasis"/>
    <w:basedOn w:val="a0"/>
    <w:uiPriority w:val="20"/>
    <w:qFormat/>
    <w:rPr>
      <w:i/>
      <w:iCs/>
    </w:rPr>
  </w:style>
  <w:style w:type="table" w:styleId="aff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E3D2-29C5-465F-8868-AB254630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Tsyngel</dc:creator>
  <cp:keywords/>
  <dc:description/>
  <cp:lastModifiedBy>Карпечина Алина Сергеевна</cp:lastModifiedBy>
  <cp:revision>3</cp:revision>
  <dcterms:created xsi:type="dcterms:W3CDTF">2026-08-14T07:36:00Z</dcterms:created>
  <dcterms:modified xsi:type="dcterms:W3CDTF">2026-08-14T08:37:00Z</dcterms:modified>
</cp:coreProperties>
</file>